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056F" w14:textId="595F18E1" w:rsidR="00596A64" w:rsidRDefault="00CA1C2F" w:rsidP="008B55D3">
      <w:pPr>
        <w:rPr>
          <w:rFonts w:eastAsia="Arial Unicode MS"/>
        </w:rPr>
      </w:pPr>
      <w:r w:rsidRPr="00A01150">
        <w:rPr>
          <w:rFonts w:eastAsia="Arial Unicode MS"/>
        </w:rPr>
        <w:tab/>
      </w:r>
    </w:p>
    <w:p w14:paraId="1C3332D3" w14:textId="77777777" w:rsidR="00617507" w:rsidRDefault="00617507" w:rsidP="00C80EBC">
      <w:pPr>
        <w:pStyle w:val="Header"/>
        <w:ind w:right="864"/>
        <w:jc w:val="center"/>
        <w:rPr>
          <w:sz w:val="36"/>
          <w:szCs w:val="36"/>
        </w:rPr>
      </w:pPr>
    </w:p>
    <w:p w14:paraId="4B7B0064" w14:textId="01FB2E7D" w:rsidR="00D22FF0" w:rsidRDefault="00D22FF0" w:rsidP="00D22FF0">
      <w:pPr>
        <w:pStyle w:val="Header"/>
        <w:jc w:val="center"/>
        <w:rPr>
          <w:sz w:val="36"/>
          <w:szCs w:val="36"/>
        </w:rPr>
      </w:pPr>
      <w:r w:rsidRPr="00DF10FE">
        <w:rPr>
          <w:sz w:val="36"/>
          <w:szCs w:val="36"/>
        </w:rPr>
        <w:t>Self-Directed Employee Training Flat Rate</w:t>
      </w:r>
      <w:r w:rsidR="00617507">
        <w:rPr>
          <w:sz w:val="36"/>
          <w:szCs w:val="36"/>
        </w:rPr>
        <w:t>s</w:t>
      </w:r>
    </w:p>
    <w:p w14:paraId="475B08C9" w14:textId="77777777" w:rsidR="00617507" w:rsidRDefault="00617507" w:rsidP="00D22FF0">
      <w:pPr>
        <w:pStyle w:val="Header"/>
        <w:jc w:val="center"/>
        <w:rPr>
          <w:sz w:val="36"/>
          <w:szCs w:val="36"/>
        </w:rPr>
      </w:pPr>
    </w:p>
    <w:p w14:paraId="40FA03AD" w14:textId="1F1FF7D5" w:rsidR="00617507" w:rsidRDefault="00617507" w:rsidP="00C80EBC">
      <w:pPr>
        <w:ind w:left="144" w:right="432"/>
      </w:pPr>
      <w:r w:rsidRPr="00232CF6">
        <w:t xml:space="preserve">Self-directed employees will be paid for the time spent on trainings according to </w:t>
      </w:r>
      <w:r>
        <w:t>t</w:t>
      </w:r>
      <w:r w:rsidRPr="00232CF6">
        <w:t xml:space="preserve">he above Training Flat Rate Chart. The SDE will not receive payment until the training and </w:t>
      </w:r>
      <w:r>
        <w:t>assessment confirming competency</w:t>
      </w:r>
      <w:r w:rsidRPr="00232CF6">
        <w:t xml:space="preserve"> are fully completed.</w:t>
      </w:r>
    </w:p>
    <w:p w14:paraId="42A81A9A" w14:textId="73319215" w:rsidR="00617507" w:rsidRDefault="00617507" w:rsidP="00617507">
      <w:pPr>
        <w:jc w:val="center"/>
      </w:pPr>
    </w:p>
    <w:p w14:paraId="4FBE20C5" w14:textId="77777777" w:rsidR="00617507" w:rsidRDefault="00617507" w:rsidP="00617507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320"/>
        <w:gridCol w:w="3055"/>
        <w:gridCol w:w="2970"/>
      </w:tblGrid>
      <w:tr w:rsidR="00617507" w14:paraId="467508CB" w14:textId="77777777" w:rsidTr="00C80EBC">
        <w:trPr>
          <w:trHeight w:val="576"/>
        </w:trPr>
        <w:tc>
          <w:tcPr>
            <w:tcW w:w="4320" w:type="dxa"/>
            <w:vAlign w:val="center"/>
          </w:tcPr>
          <w:p w14:paraId="526BECBF" w14:textId="77777777" w:rsidR="00617507" w:rsidRPr="00171518" w:rsidRDefault="00617507" w:rsidP="000D491F">
            <w:pPr>
              <w:jc w:val="center"/>
              <w:rPr>
                <w:b/>
              </w:rPr>
            </w:pPr>
            <w:r w:rsidRPr="00171518">
              <w:rPr>
                <w:b/>
              </w:rPr>
              <w:t>Required Training</w:t>
            </w:r>
          </w:p>
        </w:tc>
        <w:tc>
          <w:tcPr>
            <w:tcW w:w="3055" w:type="dxa"/>
            <w:vAlign w:val="center"/>
          </w:tcPr>
          <w:p w14:paraId="1166409E" w14:textId="77777777" w:rsidR="00617507" w:rsidRPr="00171518" w:rsidRDefault="00617507" w:rsidP="000D491F">
            <w:pPr>
              <w:jc w:val="center"/>
              <w:rPr>
                <w:b/>
              </w:rPr>
            </w:pPr>
            <w:r w:rsidRPr="00171518">
              <w:rPr>
                <w:b/>
              </w:rPr>
              <w:t>Estimated Hours for Completion (provided by CDS)</w:t>
            </w:r>
          </w:p>
        </w:tc>
        <w:tc>
          <w:tcPr>
            <w:tcW w:w="2970" w:type="dxa"/>
            <w:vAlign w:val="center"/>
          </w:tcPr>
          <w:p w14:paraId="1AC9B016" w14:textId="77777777" w:rsidR="00617507" w:rsidRPr="00171518" w:rsidRDefault="00617507" w:rsidP="000D491F">
            <w:pPr>
              <w:jc w:val="center"/>
              <w:rPr>
                <w:b/>
              </w:rPr>
            </w:pPr>
            <w:r w:rsidRPr="00171518">
              <w:rPr>
                <w:b/>
              </w:rPr>
              <w:t>Flat Rate to be paid once training is fully completed</w:t>
            </w:r>
          </w:p>
        </w:tc>
      </w:tr>
      <w:tr w:rsidR="00617507" w14:paraId="5D817263" w14:textId="77777777" w:rsidTr="00C80EBC">
        <w:trPr>
          <w:trHeight w:val="576"/>
        </w:trPr>
        <w:tc>
          <w:tcPr>
            <w:tcW w:w="4320" w:type="dxa"/>
          </w:tcPr>
          <w:p w14:paraId="12DF348E" w14:textId="77777777" w:rsidR="00617507" w:rsidRDefault="00617507" w:rsidP="000D491F">
            <w:r>
              <w:t xml:space="preserve">DDD Stephen </w:t>
            </w:r>
            <w:proofErr w:type="spellStart"/>
            <w:r>
              <w:t>Komninos</w:t>
            </w:r>
            <w:proofErr w:type="spellEnd"/>
            <w:r>
              <w:t>’ Law</w:t>
            </w:r>
          </w:p>
        </w:tc>
        <w:tc>
          <w:tcPr>
            <w:tcW w:w="3055" w:type="dxa"/>
          </w:tcPr>
          <w:p w14:paraId="17EFF924" w14:textId="77777777" w:rsidR="00617507" w:rsidRDefault="00617507" w:rsidP="000D491F">
            <w:r>
              <w:t>0.75</w:t>
            </w:r>
          </w:p>
        </w:tc>
        <w:tc>
          <w:tcPr>
            <w:tcW w:w="2970" w:type="dxa"/>
          </w:tcPr>
          <w:p w14:paraId="6C358D7A" w14:textId="77777777" w:rsidR="00617507" w:rsidRDefault="00617507" w:rsidP="000D491F">
            <w:r>
              <w:t>$9</w:t>
            </w:r>
          </w:p>
        </w:tc>
      </w:tr>
      <w:tr w:rsidR="00617507" w14:paraId="5E4E56C3" w14:textId="77777777" w:rsidTr="00C80EBC">
        <w:trPr>
          <w:trHeight w:val="576"/>
        </w:trPr>
        <w:tc>
          <w:tcPr>
            <w:tcW w:w="4320" w:type="dxa"/>
          </w:tcPr>
          <w:p w14:paraId="4A0E1D8D" w14:textId="77777777" w:rsidR="00617507" w:rsidRDefault="00617507" w:rsidP="000D491F">
            <w:r>
              <w:t>DDD Life Threatening Emergencies (Danielle’s Law)</w:t>
            </w:r>
          </w:p>
        </w:tc>
        <w:tc>
          <w:tcPr>
            <w:tcW w:w="3055" w:type="dxa"/>
          </w:tcPr>
          <w:p w14:paraId="1A907F0B" w14:textId="77777777" w:rsidR="00617507" w:rsidRDefault="00617507" w:rsidP="000D491F">
            <w:r>
              <w:t>0.75</w:t>
            </w:r>
          </w:p>
        </w:tc>
        <w:tc>
          <w:tcPr>
            <w:tcW w:w="2970" w:type="dxa"/>
          </w:tcPr>
          <w:p w14:paraId="34669426" w14:textId="77777777" w:rsidR="00617507" w:rsidRDefault="00617507" w:rsidP="000D491F">
            <w:r>
              <w:t>$9</w:t>
            </w:r>
          </w:p>
        </w:tc>
      </w:tr>
      <w:tr w:rsidR="00617507" w14:paraId="551EA375" w14:textId="77777777" w:rsidTr="00C80EBC">
        <w:trPr>
          <w:trHeight w:val="576"/>
        </w:trPr>
        <w:tc>
          <w:tcPr>
            <w:tcW w:w="4320" w:type="dxa"/>
          </w:tcPr>
          <w:p w14:paraId="7E635253" w14:textId="77777777" w:rsidR="00617507" w:rsidRDefault="00617507" w:rsidP="000D491F">
            <w:r>
              <w:t>DDD Shifting Expectations: Changes in Perception, Life Experience, and Services</w:t>
            </w:r>
          </w:p>
        </w:tc>
        <w:tc>
          <w:tcPr>
            <w:tcW w:w="3055" w:type="dxa"/>
          </w:tcPr>
          <w:p w14:paraId="435A320A" w14:textId="77777777" w:rsidR="00617507" w:rsidRDefault="00617507" w:rsidP="000D491F">
            <w:r>
              <w:t>1</w:t>
            </w:r>
          </w:p>
        </w:tc>
        <w:tc>
          <w:tcPr>
            <w:tcW w:w="2970" w:type="dxa"/>
          </w:tcPr>
          <w:p w14:paraId="763E7515" w14:textId="77777777" w:rsidR="00617507" w:rsidRDefault="00617507" w:rsidP="000D491F">
            <w:r>
              <w:t>$12</w:t>
            </w:r>
          </w:p>
        </w:tc>
      </w:tr>
      <w:tr w:rsidR="00617507" w14:paraId="0CECFA66" w14:textId="77777777" w:rsidTr="00C80EBC">
        <w:trPr>
          <w:trHeight w:val="576"/>
        </w:trPr>
        <w:tc>
          <w:tcPr>
            <w:tcW w:w="4320" w:type="dxa"/>
          </w:tcPr>
          <w:p w14:paraId="1371B106" w14:textId="77777777" w:rsidR="00617507" w:rsidRDefault="00617507" w:rsidP="000D491F">
            <w:r>
              <w:t>CDS: Maltreatment: Prevention and Response: Lesson 01: The Direct Support Professional Role</w:t>
            </w:r>
          </w:p>
        </w:tc>
        <w:tc>
          <w:tcPr>
            <w:tcW w:w="3055" w:type="dxa"/>
          </w:tcPr>
          <w:p w14:paraId="0BA0EDC7" w14:textId="77777777" w:rsidR="00617507" w:rsidRDefault="00617507" w:rsidP="000D491F">
            <w:r>
              <w:t>0.4</w:t>
            </w:r>
          </w:p>
        </w:tc>
        <w:tc>
          <w:tcPr>
            <w:tcW w:w="2970" w:type="dxa"/>
          </w:tcPr>
          <w:p w14:paraId="37CEA06B" w14:textId="77777777" w:rsidR="00617507" w:rsidRDefault="00617507" w:rsidP="000D491F">
            <w:r>
              <w:t>$5</w:t>
            </w:r>
          </w:p>
        </w:tc>
      </w:tr>
      <w:tr w:rsidR="00617507" w14:paraId="6BF31D10" w14:textId="77777777" w:rsidTr="00C80EBC">
        <w:trPr>
          <w:trHeight w:val="576"/>
        </w:trPr>
        <w:tc>
          <w:tcPr>
            <w:tcW w:w="4320" w:type="dxa"/>
          </w:tcPr>
          <w:p w14:paraId="7A4EC024" w14:textId="77777777" w:rsidR="00617507" w:rsidRDefault="00617507" w:rsidP="000D491F">
            <w:r>
              <w:t>CDS: Maltreatment: Prevention and Response: Lesson 03: What is Abuse?</w:t>
            </w:r>
          </w:p>
        </w:tc>
        <w:tc>
          <w:tcPr>
            <w:tcW w:w="3055" w:type="dxa"/>
          </w:tcPr>
          <w:p w14:paraId="3A2E21E9" w14:textId="77777777" w:rsidR="00617507" w:rsidRDefault="00617507" w:rsidP="000D491F">
            <w:r>
              <w:t>0.4</w:t>
            </w:r>
          </w:p>
        </w:tc>
        <w:tc>
          <w:tcPr>
            <w:tcW w:w="2970" w:type="dxa"/>
          </w:tcPr>
          <w:p w14:paraId="16D7B2CD" w14:textId="77777777" w:rsidR="00617507" w:rsidRDefault="00617507" w:rsidP="000D491F">
            <w:r>
              <w:t>$5</w:t>
            </w:r>
          </w:p>
        </w:tc>
      </w:tr>
      <w:tr w:rsidR="00617507" w14:paraId="73745507" w14:textId="77777777" w:rsidTr="00C80EBC">
        <w:trPr>
          <w:trHeight w:val="576"/>
        </w:trPr>
        <w:tc>
          <w:tcPr>
            <w:tcW w:w="4320" w:type="dxa"/>
          </w:tcPr>
          <w:p w14:paraId="68AEF0A9" w14:textId="77777777" w:rsidR="00617507" w:rsidRDefault="00617507" w:rsidP="000D491F">
            <w:r>
              <w:t>CDS: Maltreatment: Prevention and Response: Lesson 04: What is Neglect?</w:t>
            </w:r>
          </w:p>
        </w:tc>
        <w:tc>
          <w:tcPr>
            <w:tcW w:w="3055" w:type="dxa"/>
          </w:tcPr>
          <w:p w14:paraId="1A537B5B" w14:textId="77777777" w:rsidR="00617507" w:rsidRDefault="00617507" w:rsidP="000D491F">
            <w:r>
              <w:t>0.4</w:t>
            </w:r>
          </w:p>
        </w:tc>
        <w:tc>
          <w:tcPr>
            <w:tcW w:w="2970" w:type="dxa"/>
          </w:tcPr>
          <w:p w14:paraId="0FB0247C" w14:textId="77777777" w:rsidR="00617507" w:rsidRDefault="00617507" w:rsidP="000D491F">
            <w:r>
              <w:t>$5</w:t>
            </w:r>
          </w:p>
        </w:tc>
      </w:tr>
      <w:tr w:rsidR="00617507" w14:paraId="5D067520" w14:textId="77777777" w:rsidTr="00C80EBC">
        <w:trPr>
          <w:trHeight w:val="576"/>
        </w:trPr>
        <w:tc>
          <w:tcPr>
            <w:tcW w:w="4320" w:type="dxa"/>
          </w:tcPr>
          <w:p w14:paraId="50EEDF49" w14:textId="77777777" w:rsidR="00617507" w:rsidRDefault="00617507" w:rsidP="000D491F">
            <w:r>
              <w:t>CDS: Maltreatment: Prevention and Response: Lesson 05: What is Exploitation?</w:t>
            </w:r>
          </w:p>
        </w:tc>
        <w:tc>
          <w:tcPr>
            <w:tcW w:w="3055" w:type="dxa"/>
          </w:tcPr>
          <w:p w14:paraId="76F8C32A" w14:textId="77777777" w:rsidR="00617507" w:rsidRDefault="00617507" w:rsidP="000D491F">
            <w:r>
              <w:t>0.4</w:t>
            </w:r>
          </w:p>
        </w:tc>
        <w:tc>
          <w:tcPr>
            <w:tcW w:w="2970" w:type="dxa"/>
          </w:tcPr>
          <w:p w14:paraId="406425AF" w14:textId="77777777" w:rsidR="00617507" w:rsidRDefault="00617507" w:rsidP="000D491F">
            <w:r>
              <w:t>$5</w:t>
            </w:r>
          </w:p>
        </w:tc>
      </w:tr>
      <w:tr w:rsidR="00617507" w14:paraId="1C016FF7" w14:textId="77777777" w:rsidTr="00C80EBC">
        <w:trPr>
          <w:trHeight w:val="576"/>
        </w:trPr>
        <w:tc>
          <w:tcPr>
            <w:tcW w:w="4320" w:type="dxa"/>
          </w:tcPr>
          <w:p w14:paraId="5BC84290" w14:textId="77777777" w:rsidR="00617507" w:rsidRDefault="00617507" w:rsidP="000D491F">
            <w:r>
              <w:t>CDS: Maltreatment: Prevention and Response: Lesson 07: The Ethical Role of the DSP</w:t>
            </w:r>
          </w:p>
        </w:tc>
        <w:tc>
          <w:tcPr>
            <w:tcW w:w="3055" w:type="dxa"/>
          </w:tcPr>
          <w:p w14:paraId="2CAE6468" w14:textId="77777777" w:rsidR="00617507" w:rsidRDefault="00617507" w:rsidP="000D491F">
            <w:r>
              <w:t>0.4</w:t>
            </w:r>
          </w:p>
        </w:tc>
        <w:tc>
          <w:tcPr>
            <w:tcW w:w="2970" w:type="dxa"/>
          </w:tcPr>
          <w:p w14:paraId="394EB84F" w14:textId="77777777" w:rsidR="00617507" w:rsidRDefault="00617507" w:rsidP="000D491F">
            <w:r>
              <w:t>$5</w:t>
            </w:r>
          </w:p>
        </w:tc>
      </w:tr>
      <w:tr w:rsidR="00617507" w14:paraId="63B33C33" w14:textId="77777777" w:rsidTr="00C80EBC">
        <w:trPr>
          <w:trHeight w:val="576"/>
        </w:trPr>
        <w:tc>
          <w:tcPr>
            <w:tcW w:w="4320" w:type="dxa"/>
          </w:tcPr>
          <w:p w14:paraId="7E311238" w14:textId="77777777" w:rsidR="00617507" w:rsidRDefault="00617507" w:rsidP="000D491F">
            <w:r>
              <w:t>CPR/First Aid</w:t>
            </w:r>
          </w:p>
        </w:tc>
        <w:tc>
          <w:tcPr>
            <w:tcW w:w="3055" w:type="dxa"/>
          </w:tcPr>
          <w:p w14:paraId="3B94F717" w14:textId="77777777" w:rsidR="00617507" w:rsidRDefault="00617507" w:rsidP="000D491F">
            <w:r>
              <w:t>4.5-5 (varies based on the provider)</w:t>
            </w:r>
          </w:p>
        </w:tc>
        <w:tc>
          <w:tcPr>
            <w:tcW w:w="2970" w:type="dxa"/>
          </w:tcPr>
          <w:p w14:paraId="5CD7F3DD" w14:textId="77777777" w:rsidR="00617507" w:rsidRDefault="00617507" w:rsidP="000D491F">
            <w:r>
              <w:t>$60</w:t>
            </w:r>
          </w:p>
        </w:tc>
      </w:tr>
      <w:tr w:rsidR="00617507" w14:paraId="1595A82D" w14:textId="77777777" w:rsidTr="00C80EBC">
        <w:trPr>
          <w:trHeight w:val="576"/>
        </w:trPr>
        <w:tc>
          <w:tcPr>
            <w:tcW w:w="4320" w:type="dxa"/>
          </w:tcPr>
          <w:p w14:paraId="6E196557" w14:textId="77777777" w:rsidR="00617507" w:rsidRDefault="00617507" w:rsidP="000D491F">
            <w:r>
              <w:t>Total for Mandatory Trainings for ALL SDEs:</w:t>
            </w:r>
          </w:p>
        </w:tc>
        <w:tc>
          <w:tcPr>
            <w:tcW w:w="3055" w:type="dxa"/>
          </w:tcPr>
          <w:p w14:paraId="5F519B43" w14:textId="77777777" w:rsidR="00617507" w:rsidRDefault="00617507" w:rsidP="000D491F">
            <w:r>
              <w:t>9.5</w:t>
            </w:r>
          </w:p>
        </w:tc>
        <w:tc>
          <w:tcPr>
            <w:tcW w:w="2970" w:type="dxa"/>
          </w:tcPr>
          <w:p w14:paraId="58BE3F77" w14:textId="77777777" w:rsidR="00617507" w:rsidRDefault="00617507" w:rsidP="000D491F">
            <w:r>
              <w:t>$115</w:t>
            </w:r>
          </w:p>
        </w:tc>
      </w:tr>
    </w:tbl>
    <w:p w14:paraId="29618810" w14:textId="77777777" w:rsidR="00617507" w:rsidRDefault="00617507" w:rsidP="00617507"/>
    <w:p w14:paraId="228EDF76" w14:textId="77777777" w:rsidR="00617507" w:rsidRDefault="00617507" w:rsidP="00617507"/>
    <w:p w14:paraId="79E3A012" w14:textId="77777777" w:rsidR="00617507" w:rsidRDefault="00617507" w:rsidP="00617507"/>
    <w:p w14:paraId="650D7599" w14:textId="77777777" w:rsidR="00617507" w:rsidRDefault="00617507" w:rsidP="00617507"/>
    <w:p w14:paraId="2BBAC28F" w14:textId="77777777" w:rsidR="00617507" w:rsidRDefault="00617507" w:rsidP="00617507"/>
    <w:p w14:paraId="45ECB130" w14:textId="77777777" w:rsidR="00617507" w:rsidRDefault="00617507" w:rsidP="00617507">
      <w:pPr>
        <w:pStyle w:val="Header"/>
        <w:jc w:val="center"/>
        <w:rPr>
          <w:sz w:val="36"/>
          <w:szCs w:val="36"/>
        </w:rPr>
      </w:pPr>
      <w:r w:rsidRPr="00DF10FE">
        <w:rPr>
          <w:sz w:val="36"/>
          <w:szCs w:val="36"/>
        </w:rPr>
        <w:t>Self-Directed Employee Training Flat Rate</w:t>
      </w:r>
      <w:r>
        <w:rPr>
          <w:sz w:val="36"/>
          <w:szCs w:val="36"/>
        </w:rPr>
        <w:t>s</w:t>
      </w:r>
    </w:p>
    <w:p w14:paraId="011C5E89" w14:textId="77777777" w:rsidR="00617507" w:rsidRDefault="00617507" w:rsidP="00617507"/>
    <w:p w14:paraId="55CD741F" w14:textId="77777777" w:rsidR="00617507" w:rsidRDefault="00617507" w:rsidP="00617507"/>
    <w:p w14:paraId="1DAD8CC1" w14:textId="6F4795D4" w:rsidR="00617507" w:rsidRDefault="00617507" w:rsidP="00617507">
      <w:r>
        <w:t xml:space="preserve">The following trainings are only applicable if the SDE is administering medications to the consumer. </w:t>
      </w:r>
    </w:p>
    <w:p w14:paraId="25B1A13B" w14:textId="625A5F1B" w:rsidR="00617507" w:rsidRDefault="00617507" w:rsidP="00617507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20"/>
        <w:gridCol w:w="2965"/>
        <w:gridCol w:w="2970"/>
      </w:tblGrid>
      <w:tr w:rsidR="00C80EBC" w:rsidRPr="00171518" w14:paraId="27379541" w14:textId="77777777" w:rsidTr="00C80EBC">
        <w:trPr>
          <w:trHeight w:val="576"/>
        </w:trPr>
        <w:tc>
          <w:tcPr>
            <w:tcW w:w="4320" w:type="dxa"/>
          </w:tcPr>
          <w:p w14:paraId="468F00C2" w14:textId="77777777" w:rsidR="00C80EBC" w:rsidRPr="00171518" w:rsidRDefault="00C80EBC" w:rsidP="000D491F">
            <w:pPr>
              <w:jc w:val="center"/>
              <w:rPr>
                <w:b/>
              </w:rPr>
            </w:pPr>
            <w:r w:rsidRPr="00171518">
              <w:rPr>
                <w:b/>
              </w:rPr>
              <w:t>Required Training</w:t>
            </w:r>
          </w:p>
        </w:tc>
        <w:tc>
          <w:tcPr>
            <w:tcW w:w="2965" w:type="dxa"/>
          </w:tcPr>
          <w:p w14:paraId="771CEDE3" w14:textId="77777777" w:rsidR="00C80EBC" w:rsidRPr="00171518" w:rsidRDefault="00C80EBC" w:rsidP="000D491F">
            <w:pPr>
              <w:jc w:val="center"/>
              <w:rPr>
                <w:b/>
              </w:rPr>
            </w:pPr>
            <w:r w:rsidRPr="00171518">
              <w:rPr>
                <w:b/>
              </w:rPr>
              <w:t>Estimated Hours for Completion (provided by CDS)</w:t>
            </w:r>
          </w:p>
        </w:tc>
        <w:tc>
          <w:tcPr>
            <w:tcW w:w="2970" w:type="dxa"/>
          </w:tcPr>
          <w:p w14:paraId="2BDF0E62" w14:textId="77777777" w:rsidR="00C80EBC" w:rsidRPr="00171518" w:rsidRDefault="00C80EBC" w:rsidP="000D491F">
            <w:pPr>
              <w:jc w:val="center"/>
              <w:rPr>
                <w:b/>
              </w:rPr>
            </w:pPr>
            <w:r w:rsidRPr="00171518">
              <w:rPr>
                <w:b/>
              </w:rPr>
              <w:t>Flat Rate to be paid once training is fully completed</w:t>
            </w:r>
          </w:p>
        </w:tc>
      </w:tr>
      <w:tr w:rsidR="00617507" w14:paraId="5E605991" w14:textId="77777777" w:rsidTr="00C80EBC">
        <w:trPr>
          <w:trHeight w:val="576"/>
        </w:trPr>
        <w:tc>
          <w:tcPr>
            <w:tcW w:w="4320" w:type="dxa"/>
          </w:tcPr>
          <w:p w14:paraId="25FD91C5" w14:textId="77777777" w:rsidR="00617507" w:rsidRDefault="00617507" w:rsidP="000D491F">
            <w:r>
              <w:t xml:space="preserve">CDS: Introduction to Medication Support: Administration of Medications and Treatments </w:t>
            </w:r>
          </w:p>
        </w:tc>
        <w:tc>
          <w:tcPr>
            <w:tcW w:w="2965" w:type="dxa"/>
          </w:tcPr>
          <w:p w14:paraId="0BCDFB40" w14:textId="77777777" w:rsidR="00617507" w:rsidRDefault="00617507" w:rsidP="000D491F">
            <w:r>
              <w:t>1.7</w:t>
            </w:r>
          </w:p>
        </w:tc>
        <w:tc>
          <w:tcPr>
            <w:tcW w:w="2970" w:type="dxa"/>
          </w:tcPr>
          <w:p w14:paraId="782C8111" w14:textId="77777777" w:rsidR="00617507" w:rsidRDefault="00617507" w:rsidP="000D491F">
            <w:r>
              <w:t>$21</w:t>
            </w:r>
          </w:p>
        </w:tc>
      </w:tr>
      <w:tr w:rsidR="00617507" w14:paraId="757EDB07" w14:textId="77777777" w:rsidTr="00C80EBC">
        <w:trPr>
          <w:trHeight w:val="576"/>
        </w:trPr>
        <w:tc>
          <w:tcPr>
            <w:tcW w:w="4320" w:type="dxa"/>
          </w:tcPr>
          <w:p w14:paraId="3158FB33" w14:textId="77777777" w:rsidR="00617507" w:rsidRDefault="00617507" w:rsidP="000D491F">
            <w:r>
              <w:t xml:space="preserve">CDS: Introduction to Medication Support: Follow-up, Communication, and Documentation of Medications </w:t>
            </w:r>
          </w:p>
        </w:tc>
        <w:tc>
          <w:tcPr>
            <w:tcW w:w="2965" w:type="dxa"/>
          </w:tcPr>
          <w:p w14:paraId="3DA9A01B" w14:textId="77777777" w:rsidR="00617507" w:rsidRDefault="00617507" w:rsidP="000D491F">
            <w:r>
              <w:t>1.3</w:t>
            </w:r>
          </w:p>
        </w:tc>
        <w:tc>
          <w:tcPr>
            <w:tcW w:w="2970" w:type="dxa"/>
          </w:tcPr>
          <w:p w14:paraId="2F6FF7B6" w14:textId="77777777" w:rsidR="00617507" w:rsidRDefault="00617507" w:rsidP="000D491F">
            <w:r>
              <w:t>$16</w:t>
            </w:r>
          </w:p>
        </w:tc>
      </w:tr>
      <w:tr w:rsidR="00617507" w14:paraId="5D04E4FA" w14:textId="77777777" w:rsidTr="00C80EBC">
        <w:trPr>
          <w:trHeight w:val="576"/>
        </w:trPr>
        <w:tc>
          <w:tcPr>
            <w:tcW w:w="4320" w:type="dxa"/>
          </w:tcPr>
          <w:p w14:paraId="1EA59A8C" w14:textId="77777777" w:rsidR="00617507" w:rsidRDefault="00617507" w:rsidP="000D491F">
            <w:r>
              <w:t xml:space="preserve">CDS: Introduction to Medication Support: Medication Basics </w:t>
            </w:r>
          </w:p>
        </w:tc>
        <w:tc>
          <w:tcPr>
            <w:tcW w:w="2965" w:type="dxa"/>
          </w:tcPr>
          <w:p w14:paraId="5226C234" w14:textId="77777777" w:rsidR="00617507" w:rsidRDefault="00617507" w:rsidP="000D491F">
            <w:r>
              <w:t>1.5</w:t>
            </w:r>
          </w:p>
        </w:tc>
        <w:tc>
          <w:tcPr>
            <w:tcW w:w="2970" w:type="dxa"/>
          </w:tcPr>
          <w:p w14:paraId="33F51A76" w14:textId="77777777" w:rsidR="00617507" w:rsidRDefault="00617507" w:rsidP="000D491F">
            <w:r>
              <w:t>$18</w:t>
            </w:r>
          </w:p>
        </w:tc>
      </w:tr>
      <w:tr w:rsidR="00617507" w14:paraId="392FD676" w14:textId="77777777" w:rsidTr="00C80EBC">
        <w:trPr>
          <w:trHeight w:val="576"/>
        </w:trPr>
        <w:tc>
          <w:tcPr>
            <w:tcW w:w="4320" w:type="dxa"/>
          </w:tcPr>
          <w:p w14:paraId="1FD128EF" w14:textId="77777777" w:rsidR="00617507" w:rsidRDefault="00617507" w:rsidP="000D491F">
            <w:r>
              <w:t xml:space="preserve">CDS: Introduction to Medication Support: Working with Medications </w:t>
            </w:r>
          </w:p>
        </w:tc>
        <w:tc>
          <w:tcPr>
            <w:tcW w:w="2965" w:type="dxa"/>
          </w:tcPr>
          <w:p w14:paraId="361C11B2" w14:textId="77777777" w:rsidR="00617507" w:rsidRDefault="00617507" w:rsidP="000D491F">
            <w:r>
              <w:t>1.3</w:t>
            </w:r>
          </w:p>
        </w:tc>
        <w:tc>
          <w:tcPr>
            <w:tcW w:w="2970" w:type="dxa"/>
          </w:tcPr>
          <w:p w14:paraId="6DDFAE55" w14:textId="77777777" w:rsidR="00617507" w:rsidRDefault="00617507" w:rsidP="000D491F">
            <w:r>
              <w:t>$16</w:t>
            </w:r>
          </w:p>
        </w:tc>
      </w:tr>
      <w:tr w:rsidR="00617507" w14:paraId="1FB22717" w14:textId="77777777" w:rsidTr="00C80EBC">
        <w:trPr>
          <w:trHeight w:val="576"/>
        </w:trPr>
        <w:tc>
          <w:tcPr>
            <w:tcW w:w="4320" w:type="dxa"/>
          </w:tcPr>
          <w:p w14:paraId="7B432FC6" w14:textId="77777777" w:rsidR="00617507" w:rsidRDefault="00617507" w:rsidP="000D491F">
            <w:r>
              <w:t>Total for Medication Training Only:</w:t>
            </w:r>
          </w:p>
        </w:tc>
        <w:tc>
          <w:tcPr>
            <w:tcW w:w="2965" w:type="dxa"/>
          </w:tcPr>
          <w:p w14:paraId="5B8CC700" w14:textId="77777777" w:rsidR="00617507" w:rsidRDefault="00617507" w:rsidP="000D491F">
            <w:r>
              <w:t>5.8</w:t>
            </w:r>
          </w:p>
        </w:tc>
        <w:tc>
          <w:tcPr>
            <w:tcW w:w="2970" w:type="dxa"/>
          </w:tcPr>
          <w:p w14:paraId="42BB1F72" w14:textId="77777777" w:rsidR="00617507" w:rsidRDefault="00617507" w:rsidP="000D491F">
            <w:r>
              <w:t>$71</w:t>
            </w:r>
          </w:p>
        </w:tc>
      </w:tr>
    </w:tbl>
    <w:p w14:paraId="10926C8F" w14:textId="77777777" w:rsidR="00617507" w:rsidRDefault="00617507" w:rsidP="00617507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20"/>
        <w:gridCol w:w="2965"/>
        <w:gridCol w:w="2970"/>
      </w:tblGrid>
      <w:tr w:rsidR="00617507" w14:paraId="17E54620" w14:textId="77777777" w:rsidTr="00C80EBC">
        <w:trPr>
          <w:trHeight w:val="576"/>
        </w:trPr>
        <w:tc>
          <w:tcPr>
            <w:tcW w:w="4320" w:type="dxa"/>
          </w:tcPr>
          <w:p w14:paraId="5C5B5D33" w14:textId="2A83164C" w:rsidR="00617507" w:rsidRDefault="00617507" w:rsidP="000D491F">
            <w:r>
              <w:t>Total of all trainings combined:</w:t>
            </w:r>
          </w:p>
        </w:tc>
        <w:tc>
          <w:tcPr>
            <w:tcW w:w="2965" w:type="dxa"/>
          </w:tcPr>
          <w:p w14:paraId="381350A9" w14:textId="77777777" w:rsidR="00617507" w:rsidRDefault="00617507" w:rsidP="000D491F">
            <w:r>
              <w:t>15.3</w:t>
            </w:r>
          </w:p>
        </w:tc>
        <w:tc>
          <w:tcPr>
            <w:tcW w:w="2970" w:type="dxa"/>
          </w:tcPr>
          <w:p w14:paraId="580A22C8" w14:textId="77777777" w:rsidR="00617507" w:rsidRDefault="00617507" w:rsidP="000D491F">
            <w:r>
              <w:t>$186</w:t>
            </w:r>
          </w:p>
        </w:tc>
      </w:tr>
    </w:tbl>
    <w:p w14:paraId="51BFE994" w14:textId="77777777" w:rsidR="00617507" w:rsidRDefault="00617507" w:rsidP="00617507"/>
    <w:p w14:paraId="1001A6EC" w14:textId="49C49E9D" w:rsidR="00D22FF0" w:rsidRPr="00DF10FE" w:rsidRDefault="00D22FF0" w:rsidP="00D22FF0">
      <w:pPr>
        <w:pStyle w:val="Header"/>
        <w:rPr>
          <w:sz w:val="36"/>
          <w:szCs w:val="36"/>
        </w:rPr>
      </w:pPr>
    </w:p>
    <w:p w14:paraId="1EF38201" w14:textId="77777777" w:rsidR="007B4EA7" w:rsidRDefault="007B4EA7" w:rsidP="008B55D3">
      <w:pPr>
        <w:rPr>
          <w:rFonts w:eastAsia="Arial Unicode MS"/>
        </w:rPr>
      </w:pPr>
    </w:p>
    <w:p w14:paraId="7ECF225F" w14:textId="77777777" w:rsidR="007B4EA7" w:rsidRDefault="007B4EA7" w:rsidP="008B55D3">
      <w:pPr>
        <w:rPr>
          <w:rFonts w:eastAsia="Arial Unicode MS"/>
        </w:rPr>
      </w:pPr>
    </w:p>
    <w:p w14:paraId="6B6697B0" w14:textId="77777777" w:rsidR="007B4EA7" w:rsidRPr="00A01150" w:rsidRDefault="007B4EA7" w:rsidP="008B55D3">
      <w:pPr>
        <w:rPr>
          <w:rFonts w:eastAsia="Arial Unicode MS"/>
        </w:rPr>
      </w:pPr>
    </w:p>
    <w:sectPr w:rsidR="007B4EA7" w:rsidRPr="00A01150" w:rsidSect="00C80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2E60" w14:textId="77777777" w:rsidR="00C21CB0" w:rsidRDefault="00C21CB0">
      <w:r>
        <w:separator/>
      </w:r>
    </w:p>
  </w:endnote>
  <w:endnote w:type="continuationSeparator" w:id="0">
    <w:p w14:paraId="2D8141E8" w14:textId="77777777" w:rsidR="00C21CB0" w:rsidRDefault="00C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4E883256-02F8-44ED-B31B-355A7318F31C}"/>
    <w:embedBold r:id="rId2" w:fontKey="{0D610881-86B2-4562-896B-3BC18483BD1B}"/>
    <w:embedItalic r:id="rId3" w:fontKey="{D194FEA1-0D39-4D02-97F6-1CBFE054D40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3C46" w14:textId="77777777" w:rsidR="0071342C" w:rsidRDefault="00713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C2A8" w14:textId="77777777" w:rsidR="0071342C" w:rsidRDefault="00713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42" w14:textId="06473076" w:rsidR="000F38F2" w:rsidRPr="00550149" w:rsidRDefault="00C20E97" w:rsidP="000F38F2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A6D0B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1.1pt" to="546.7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 strokecolor="gray" strokeweight=".5pt">
              <w10:wrap anchorx="margin"/>
            </v:line>
          </w:pict>
        </mc:Fallback>
      </mc:AlternateContent>
    </w:r>
    <w:r w:rsidR="00F7591E" w:rsidRPr="00550149">
      <w:rPr>
        <w:color w:val="262626" w:themeColor="text1" w:themeTint="D9"/>
        <w:sz w:val="18"/>
        <w:szCs w:val="18"/>
      </w:rPr>
      <w:t>E</w:t>
    </w:r>
    <w:r w:rsidR="000F38F2" w:rsidRPr="00550149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="000E5C3A" w:rsidRPr="00550149">
      <w:rPr>
        <w:color w:val="262626" w:themeColor="text1" w:themeTint="D9"/>
        <w:sz w:val="18"/>
        <w:szCs w:val="18"/>
      </w:rPr>
      <w:br/>
      <w:t xml:space="preserve">by providing opportunities to </w:t>
    </w:r>
    <w:r w:rsidR="000F38F2" w:rsidRPr="00550149">
      <w:rPr>
        <w:color w:val="262626" w:themeColor="text1" w:themeTint="D9"/>
        <w:sz w:val="18"/>
        <w:szCs w:val="18"/>
      </w:rPr>
      <w:t>live, learn, work, and play in their communities since 1948</w:t>
    </w:r>
    <w:r w:rsidR="000F38F2" w:rsidRPr="00550149">
      <w:rPr>
        <w:rFonts w:cstheme="minorHAnsi"/>
        <w:color w:val="262626" w:themeColor="text1" w:themeTint="D9"/>
        <w:sz w:val="18"/>
        <w:szCs w:val="18"/>
      </w:rPr>
      <w:t>.</w:t>
    </w:r>
  </w:p>
  <w:p w14:paraId="5CD97F43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C0E6" w14:textId="77777777" w:rsidR="00C21CB0" w:rsidRDefault="00C21CB0">
      <w:r>
        <w:separator/>
      </w:r>
    </w:p>
  </w:footnote>
  <w:footnote w:type="continuationSeparator" w:id="0">
    <w:p w14:paraId="2F937D8F" w14:textId="77777777" w:rsidR="00C21CB0" w:rsidRDefault="00C2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A2D1" w14:textId="77777777" w:rsidR="0071342C" w:rsidRDefault="00713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3177" w14:textId="77777777" w:rsidR="0071342C" w:rsidRDefault="00713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3A" w14:textId="6DBA29A5" w:rsidR="000F38F2" w:rsidRDefault="003F7AD4" w:rsidP="000F38F2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690C4D7E" wp14:editId="0DE8FC27">
          <wp:extent cx="266700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D8E28" w14:textId="59FC5397" w:rsidR="007B4EA7" w:rsidRDefault="00ED3D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0C1BCB1">
              <wp:simplePos x="0" y="0"/>
              <wp:positionH relativeFrom="margin">
                <wp:posOffset>3916680</wp:posOffset>
              </wp:positionH>
              <wp:positionV relativeFrom="page">
                <wp:posOffset>541020</wp:posOffset>
              </wp:positionV>
              <wp:extent cx="2314575" cy="10515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05FF3C9" w14:textId="6B2456A6" w:rsidR="004208E3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25 Kennedy Boulevard, Suite 600,</w:t>
                          </w:r>
                        </w:p>
                        <w:p w14:paraId="144410C1" w14:textId="31C10EA6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 Brunswick, NJ 08816</w:t>
                          </w:r>
                        </w:p>
                        <w:p w14:paraId="0E5C3CFA" w14:textId="6AC04E98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="000F4650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800-471-3086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="00AD0C8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888-</w:t>
                          </w:r>
                          <w:r w:rsidR="009C1626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399-0427</w:t>
                          </w:r>
                        </w:p>
                        <w:p w14:paraId="039C0A4E" w14:textId="565BD649" w:rsidR="00ED3DB4" w:rsidRPr="00ED3DB4" w:rsidRDefault="003F7AD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hyperlink r:id="rId2" w:history="1">
                            <w:r w:rsidR="002E3529" w:rsidRPr="00616887">
                              <w:rPr>
                                <w:rStyle w:val="Hyperlink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n"/>
                              </w:rPr>
                              <w:t>awcforms@nj.easterseals.com</w:t>
                            </w:r>
                          </w:hyperlink>
                        </w:p>
                        <w:p w14:paraId="5CD97F52" w14:textId="77777777" w:rsidR="000F38F2" w:rsidRPr="00F7591E" w:rsidRDefault="000F38F2" w:rsidP="000F38F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4pt;margin-top:42.6pt;width:182.25pt;height:8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" filled="f" stroked="f">
              <v:textbox>
                <w:txbxContent>
                  <w:p w14:paraId="22EC598C" w14:textId="77777777" w:rsidR="00A249CD" w:rsidRPr="00A249CD" w:rsidRDefault="00A249CD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05FF3C9" w14:textId="6B2456A6" w:rsidR="004208E3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25 Kennedy Boulevard, Suite 600,</w:t>
                    </w:r>
                  </w:p>
                  <w:p w14:paraId="144410C1" w14:textId="31C10EA6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East Brunswick, NJ 08816</w:t>
                    </w:r>
                  </w:p>
                  <w:p w14:paraId="0E5C3CFA" w14:textId="6AC04E98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="000F4650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800-471-3086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="00AD0C8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888-</w:t>
                    </w:r>
                    <w:r w:rsidR="009C1626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399-0427</w:t>
                    </w:r>
                  </w:p>
                  <w:p w14:paraId="039C0A4E" w14:textId="565BD649" w:rsidR="00ED3DB4" w:rsidRPr="00ED3DB4" w:rsidRDefault="003F7AD4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hyperlink r:id="rId3" w:history="1">
                      <w:r w:rsidR="002E3529" w:rsidRPr="00616887">
                        <w:rPr>
                          <w:rStyle w:val="Hyperlink"/>
                          <w:b/>
                          <w:bCs/>
                          <w:spacing w:val="-4"/>
                          <w:sz w:val="18"/>
                          <w:szCs w:val="18"/>
                          <w:lang w:val="en"/>
                        </w:rPr>
                        <w:t>awcforms@nj.easterseals.com</w:t>
                      </w:r>
                    </w:hyperlink>
                  </w:p>
                  <w:p w14:paraId="5CD97F52" w14:textId="77777777" w:rsidR="000F38F2" w:rsidRPr="00F7591E" w:rsidRDefault="000F38F2" w:rsidP="000F38F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CD97F41" w14:textId="741AD4F6" w:rsidR="000E42CE" w:rsidRDefault="00ED3DB4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C257A"/>
    <w:rsid w:val="000E42CE"/>
    <w:rsid w:val="000E5C3A"/>
    <w:rsid w:val="000F38F2"/>
    <w:rsid w:val="000F4650"/>
    <w:rsid w:val="00103DE6"/>
    <w:rsid w:val="0011176C"/>
    <w:rsid w:val="00113273"/>
    <w:rsid w:val="00150EAB"/>
    <w:rsid w:val="001638CB"/>
    <w:rsid w:val="00171073"/>
    <w:rsid w:val="0018580F"/>
    <w:rsid w:val="001D3FC6"/>
    <w:rsid w:val="00295BB0"/>
    <w:rsid w:val="002E1CD1"/>
    <w:rsid w:val="002E3529"/>
    <w:rsid w:val="002F7429"/>
    <w:rsid w:val="003410CC"/>
    <w:rsid w:val="00384FFF"/>
    <w:rsid w:val="00391D29"/>
    <w:rsid w:val="003F7AD4"/>
    <w:rsid w:val="004208E3"/>
    <w:rsid w:val="004456B1"/>
    <w:rsid w:val="00465394"/>
    <w:rsid w:val="00493108"/>
    <w:rsid w:val="004932E5"/>
    <w:rsid w:val="004F34C4"/>
    <w:rsid w:val="00550149"/>
    <w:rsid w:val="00595449"/>
    <w:rsid w:val="00596A64"/>
    <w:rsid w:val="005D009B"/>
    <w:rsid w:val="005D7402"/>
    <w:rsid w:val="005E1306"/>
    <w:rsid w:val="005E28EA"/>
    <w:rsid w:val="005F1A28"/>
    <w:rsid w:val="00617507"/>
    <w:rsid w:val="006328F1"/>
    <w:rsid w:val="006419C8"/>
    <w:rsid w:val="00663E50"/>
    <w:rsid w:val="00664330"/>
    <w:rsid w:val="00682CEF"/>
    <w:rsid w:val="006C39DC"/>
    <w:rsid w:val="006F4ACD"/>
    <w:rsid w:val="00702F9A"/>
    <w:rsid w:val="007038F6"/>
    <w:rsid w:val="0071342C"/>
    <w:rsid w:val="00741BE9"/>
    <w:rsid w:val="00742B75"/>
    <w:rsid w:val="00790DD5"/>
    <w:rsid w:val="007B4EA7"/>
    <w:rsid w:val="007E763B"/>
    <w:rsid w:val="0085717C"/>
    <w:rsid w:val="00871BB1"/>
    <w:rsid w:val="008A56F7"/>
    <w:rsid w:val="008B1D19"/>
    <w:rsid w:val="008B55D3"/>
    <w:rsid w:val="008D379A"/>
    <w:rsid w:val="008E2EBD"/>
    <w:rsid w:val="008F2CE8"/>
    <w:rsid w:val="009020E8"/>
    <w:rsid w:val="0095241B"/>
    <w:rsid w:val="00996A01"/>
    <w:rsid w:val="009A03B7"/>
    <w:rsid w:val="009C1626"/>
    <w:rsid w:val="009E6C1F"/>
    <w:rsid w:val="009E7830"/>
    <w:rsid w:val="009F7678"/>
    <w:rsid w:val="00A01150"/>
    <w:rsid w:val="00A13926"/>
    <w:rsid w:val="00A21C1E"/>
    <w:rsid w:val="00A249CD"/>
    <w:rsid w:val="00A80E50"/>
    <w:rsid w:val="00AD0C82"/>
    <w:rsid w:val="00AF1967"/>
    <w:rsid w:val="00BD2968"/>
    <w:rsid w:val="00C01D3E"/>
    <w:rsid w:val="00C20E97"/>
    <w:rsid w:val="00C21CB0"/>
    <w:rsid w:val="00C4098D"/>
    <w:rsid w:val="00C80EBC"/>
    <w:rsid w:val="00C9789A"/>
    <w:rsid w:val="00CA1C2F"/>
    <w:rsid w:val="00CB6CA9"/>
    <w:rsid w:val="00CB7095"/>
    <w:rsid w:val="00D2030B"/>
    <w:rsid w:val="00D22FF0"/>
    <w:rsid w:val="00D61FEF"/>
    <w:rsid w:val="00DD1F92"/>
    <w:rsid w:val="00DF2813"/>
    <w:rsid w:val="00E01A80"/>
    <w:rsid w:val="00E0664E"/>
    <w:rsid w:val="00E551D1"/>
    <w:rsid w:val="00EA49EC"/>
    <w:rsid w:val="00EC0A12"/>
    <w:rsid w:val="00ED3DB4"/>
    <w:rsid w:val="00F153DD"/>
    <w:rsid w:val="00F22C2A"/>
    <w:rsid w:val="00F37711"/>
    <w:rsid w:val="00F7591E"/>
    <w:rsid w:val="00F77D3B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uiPriority w:val="39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5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2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wcforms@nj.easterseals.com" TargetMode="External"/><Relationship Id="rId2" Type="http://schemas.openxmlformats.org/officeDocument/2006/relationships/hyperlink" Target="mailto:awcforms@nj.easterseal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h750baac3f3547ba944f04d990b965ee>
  </documentManagement>
</p:properties>
</file>

<file path=customXml/itemProps1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676851-1898-4213-B315-40EC980F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B5D7C-EE3B-416F-8252-4BEA285EFEF2}">
  <ds:schemaRefs>
    <ds:schemaRef ds:uri="d2f29f42-ac04-4c5d-b0b4-7fbad0a6b65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16791e93-d344-40ef-953c-c7ea5e4629cc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8</TotalTime>
  <Pages>2</Pages>
  <Words>265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5</cp:revision>
  <cp:lastPrinted>2019-11-18T14:30:00Z</cp:lastPrinted>
  <dcterms:created xsi:type="dcterms:W3CDTF">2020-01-21T21:47:00Z</dcterms:created>
  <dcterms:modified xsi:type="dcterms:W3CDTF">2020-10-05T21:30:00Z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</Properties>
</file>